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3" w:rsidRDefault="00CC6193" w:rsidP="00A111D8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 5</w:t>
      </w:r>
    </w:p>
    <w:p w:rsidR="00CC6193" w:rsidRDefault="00CC6193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CC6193" w:rsidRDefault="00CC6193" w:rsidP="00D45E91">
      <w:pPr>
        <w:ind w:left="540"/>
        <w:jc w:val="center"/>
        <w:rPr>
          <w:b/>
        </w:rPr>
      </w:pPr>
      <w:r>
        <w:rPr>
          <w:b/>
        </w:rPr>
        <w:t>при Главе Тутаевского муниципального района.</w:t>
      </w:r>
    </w:p>
    <w:p w:rsidR="00CC6193" w:rsidRDefault="00CC6193" w:rsidP="00D45E91">
      <w:pPr>
        <w:ind w:left="540"/>
        <w:rPr>
          <w:b/>
        </w:rPr>
      </w:pPr>
    </w:p>
    <w:p w:rsidR="00CC6193" w:rsidRDefault="00CC6193" w:rsidP="00DB6664">
      <w:pPr>
        <w:rPr>
          <w:b/>
        </w:rPr>
      </w:pPr>
      <w:r>
        <w:rPr>
          <w:b/>
        </w:rPr>
        <w:t xml:space="preserve">   г. Тутаев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13.12.2013 г. </w:t>
      </w:r>
    </w:p>
    <w:p w:rsidR="00CC6193" w:rsidRDefault="00CC6193" w:rsidP="00DB6664">
      <w:pPr>
        <w:jc w:val="center"/>
        <w:rPr>
          <w:b/>
        </w:rPr>
      </w:pPr>
    </w:p>
    <w:p w:rsidR="00CC6193" w:rsidRPr="00023B23" w:rsidRDefault="00CC6193" w:rsidP="00DB6664">
      <w:pPr>
        <w:jc w:val="center"/>
      </w:pPr>
      <w:r w:rsidRPr="00023B23">
        <w:t>На заседании Координационного Совета присутствовали:</w:t>
      </w:r>
    </w:p>
    <w:p w:rsidR="00CC6193" w:rsidRPr="00023B23" w:rsidRDefault="00CC6193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023B23">
        <w:t>Председатель:  Анисимова Т.П.</w:t>
      </w:r>
    </w:p>
    <w:p w:rsidR="00CC6193" w:rsidRPr="00023B23" w:rsidRDefault="00CC6193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023B23">
        <w:t>Заместитель председателя: Пахомов А.Ф.</w:t>
      </w:r>
    </w:p>
    <w:p w:rsidR="00CC6193" w:rsidRPr="00023B23" w:rsidRDefault="00CC6193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023B23">
        <w:t>Секретарь совета: Федорова С.А.</w:t>
      </w:r>
    </w:p>
    <w:p w:rsidR="00CC6193" w:rsidRPr="00023B23" w:rsidRDefault="00CC6193" w:rsidP="00E236F8">
      <w:pPr>
        <w:tabs>
          <w:tab w:val="num" w:pos="709"/>
          <w:tab w:val="left" w:pos="1418"/>
        </w:tabs>
        <w:ind w:left="720"/>
        <w:jc w:val="center"/>
      </w:pPr>
      <w:r w:rsidRPr="00023B23">
        <w:t>Члены Координационного Совета:</w:t>
      </w:r>
    </w:p>
    <w:p w:rsidR="00CC6193" w:rsidRPr="00023B23" w:rsidRDefault="00CC6193" w:rsidP="00E236F8">
      <w:pPr>
        <w:tabs>
          <w:tab w:val="num" w:pos="709"/>
          <w:tab w:val="left" w:pos="1418"/>
        </w:tabs>
        <w:ind w:left="720"/>
        <w:jc w:val="center"/>
      </w:pPr>
    </w:p>
    <w:p w:rsidR="00CC6193" w:rsidRPr="00023B23" w:rsidRDefault="00CC6193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023B23">
        <w:t xml:space="preserve"> Ершов С.Ю.</w:t>
      </w:r>
    </w:p>
    <w:p w:rsidR="00CC6193" w:rsidRPr="00023B23" w:rsidRDefault="00CC6193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023B23">
        <w:t xml:space="preserve"> Юнусов Д.Р.</w:t>
      </w:r>
    </w:p>
    <w:p w:rsidR="00CC6193" w:rsidRPr="00023B23" w:rsidRDefault="00CC6193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023B23">
        <w:t xml:space="preserve"> Громова Ю.В. </w:t>
      </w:r>
    </w:p>
    <w:p w:rsidR="00CC6193" w:rsidRPr="00023B23" w:rsidRDefault="00CC6193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023B23">
        <w:t xml:space="preserve"> </w:t>
      </w:r>
      <w:proofErr w:type="spellStart"/>
      <w:r w:rsidRPr="00023B23">
        <w:t>Асрян</w:t>
      </w:r>
      <w:proofErr w:type="spellEnd"/>
      <w:r w:rsidRPr="00023B23">
        <w:t xml:space="preserve"> А.Р.</w:t>
      </w:r>
    </w:p>
    <w:p w:rsidR="00CC6193" w:rsidRPr="00023B23" w:rsidRDefault="00CC6193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023B23">
        <w:t xml:space="preserve"> </w:t>
      </w:r>
      <w:proofErr w:type="spellStart"/>
      <w:r w:rsidRPr="00023B23">
        <w:t>Владис</w:t>
      </w:r>
      <w:proofErr w:type="spellEnd"/>
      <w:r w:rsidRPr="00023B23">
        <w:t xml:space="preserve"> А.А.</w:t>
      </w:r>
    </w:p>
    <w:p w:rsidR="00CC6193" w:rsidRPr="00023B23" w:rsidRDefault="00CC6193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023B23">
        <w:t xml:space="preserve"> Сосновских А.Б.</w:t>
      </w:r>
    </w:p>
    <w:p w:rsidR="00CC6193" w:rsidRPr="00023B23" w:rsidRDefault="00CC6193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023B23">
        <w:t xml:space="preserve"> Кузьминов В.Н.</w:t>
      </w:r>
    </w:p>
    <w:p w:rsidR="00CC6193" w:rsidRPr="00023B23" w:rsidRDefault="00CC6193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023B23">
        <w:t xml:space="preserve"> Анисимов. Н.С.</w:t>
      </w:r>
    </w:p>
    <w:p w:rsidR="00CC6193" w:rsidRPr="00023B23" w:rsidRDefault="00CC6193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023B23">
        <w:t xml:space="preserve"> Иванова Г.С.</w:t>
      </w:r>
    </w:p>
    <w:p w:rsidR="00CC6193" w:rsidRPr="00023B23" w:rsidRDefault="00CC6193" w:rsidP="00E236F8">
      <w:pPr>
        <w:numPr>
          <w:ilvl w:val="0"/>
          <w:numId w:val="11"/>
        </w:numPr>
        <w:tabs>
          <w:tab w:val="clear" w:pos="720"/>
          <w:tab w:val="num" w:pos="709"/>
          <w:tab w:val="left" w:pos="1080"/>
          <w:tab w:val="left" w:pos="1418"/>
        </w:tabs>
        <w:ind w:firstLine="0"/>
      </w:pPr>
      <w:r w:rsidRPr="00023B23">
        <w:t xml:space="preserve">       Рукавишников Е.А.</w:t>
      </w:r>
    </w:p>
    <w:p w:rsidR="00CC6193" w:rsidRPr="00023B23" w:rsidRDefault="00CC6193" w:rsidP="00E236F8">
      <w:pPr>
        <w:pStyle w:val="a7"/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023B23">
        <w:t xml:space="preserve"> Ванюшкин В.Н.</w:t>
      </w:r>
    </w:p>
    <w:p w:rsidR="00CC6193" w:rsidRDefault="00CC6193" w:rsidP="00B21033">
      <w:pPr>
        <w:tabs>
          <w:tab w:val="left" w:pos="4200"/>
        </w:tabs>
        <w:ind w:left="360"/>
        <w:rPr>
          <w:b/>
        </w:rPr>
      </w:pPr>
      <w:r>
        <w:rPr>
          <w:b/>
        </w:rPr>
        <w:tab/>
        <w:t>Приглашенные:</w:t>
      </w:r>
    </w:p>
    <w:p w:rsidR="00CC6193" w:rsidRDefault="00CC6193" w:rsidP="00B21033">
      <w:pPr>
        <w:tabs>
          <w:tab w:val="left" w:pos="4200"/>
        </w:tabs>
        <w:ind w:left="360"/>
        <w:rPr>
          <w:b/>
        </w:rPr>
      </w:pPr>
      <w:r w:rsidRPr="00023B23">
        <w:t>Худякова С.Г.</w:t>
      </w:r>
      <w:r>
        <w:rPr>
          <w:b/>
        </w:rPr>
        <w:t xml:space="preserve"> – </w:t>
      </w:r>
      <w:r w:rsidRPr="00404798">
        <w:rPr>
          <w:color w:val="000000"/>
        </w:rPr>
        <w:t>ведущий специалист Департамента культуры, туризма и молодежной политики Администрации Тутаевского муниципального района</w:t>
      </w:r>
      <w:r w:rsidRPr="00404798">
        <w:t>;</w:t>
      </w:r>
    </w:p>
    <w:p w:rsidR="00CC6193" w:rsidRDefault="00CC6193" w:rsidP="00E236F8">
      <w:pPr>
        <w:tabs>
          <w:tab w:val="left" w:pos="4200"/>
        </w:tabs>
        <w:ind w:left="360"/>
        <w:rPr>
          <w:b/>
        </w:rPr>
      </w:pPr>
      <w:r w:rsidRPr="00023B23">
        <w:t>Крылов Д.С.</w:t>
      </w:r>
      <w:r>
        <w:rPr>
          <w:b/>
        </w:rPr>
        <w:t xml:space="preserve"> - </w:t>
      </w:r>
      <w:r w:rsidRPr="00404798">
        <w:rPr>
          <w:color w:val="000000"/>
        </w:rPr>
        <w:t>специалист по кредитованию Ярославского отделения № 17</w:t>
      </w:r>
      <w:r>
        <w:rPr>
          <w:color w:val="000000"/>
        </w:rPr>
        <w:t xml:space="preserve"> С</w:t>
      </w:r>
      <w:r w:rsidRPr="00404798">
        <w:rPr>
          <w:color w:val="000000"/>
        </w:rPr>
        <w:t>берегательного банка Российской Федерации</w:t>
      </w:r>
      <w:r>
        <w:rPr>
          <w:color w:val="000000"/>
        </w:rPr>
        <w:t>.</w:t>
      </w:r>
    </w:p>
    <w:p w:rsidR="00CC6193" w:rsidRDefault="00CC6193" w:rsidP="00B21033">
      <w:pPr>
        <w:tabs>
          <w:tab w:val="left" w:pos="4200"/>
        </w:tabs>
        <w:ind w:left="360"/>
        <w:rPr>
          <w:b/>
        </w:rPr>
      </w:pPr>
    </w:p>
    <w:p w:rsidR="00CC6193" w:rsidRDefault="00CC6193" w:rsidP="00DB6664">
      <w:pPr>
        <w:jc w:val="center"/>
        <w:rPr>
          <w:b/>
        </w:rPr>
      </w:pPr>
      <w:r>
        <w:rPr>
          <w:b/>
        </w:rPr>
        <w:t>Повестка дня заседания:</w:t>
      </w:r>
    </w:p>
    <w:p w:rsidR="00CC6193" w:rsidRDefault="00CC6193" w:rsidP="00DB6664">
      <w:pPr>
        <w:jc w:val="center"/>
        <w:rPr>
          <w:b/>
        </w:rPr>
      </w:pPr>
    </w:p>
    <w:p w:rsidR="00CC6193" w:rsidRPr="00670482" w:rsidRDefault="00CC6193" w:rsidP="0040479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Итоги деятельности работы Координационного Совета по малому и среднему предпринимательству при Главе ТМР за 2013 год.</w:t>
      </w:r>
      <w:r w:rsidR="00501417">
        <w:rPr>
          <w:color w:val="000000"/>
        </w:rPr>
        <w:t xml:space="preserve"> Утвердить план работы Координационного Совета по малому и среднему предпринимательству при Главе ТМР на 2014 год.</w:t>
      </w:r>
    </w:p>
    <w:p w:rsidR="00CC6193" w:rsidRDefault="00CC6193" w:rsidP="00404798">
      <w:pPr>
        <w:ind w:left="360"/>
        <w:jc w:val="both"/>
        <w:rPr>
          <w:i/>
          <w:color w:val="000000"/>
        </w:rPr>
      </w:pPr>
    </w:p>
    <w:p w:rsidR="00501417" w:rsidRDefault="00CC6193" w:rsidP="00501417">
      <w:pPr>
        <w:ind w:left="360" w:firstLine="348"/>
        <w:jc w:val="both"/>
      </w:pPr>
      <w:r w:rsidRPr="00670482">
        <w:rPr>
          <w:i/>
          <w:color w:val="000000"/>
        </w:rPr>
        <w:t>Докладчик:</w:t>
      </w:r>
      <w:r>
        <w:rPr>
          <w:i/>
          <w:color w:val="000000"/>
        </w:rPr>
        <w:t xml:space="preserve"> </w:t>
      </w:r>
      <w:r>
        <w:rPr>
          <w:i/>
        </w:rPr>
        <w:t xml:space="preserve"> Федорова С.А. </w:t>
      </w:r>
      <w:r>
        <w:t xml:space="preserve">– начальник управления экономического развития и </w:t>
      </w:r>
    </w:p>
    <w:p w:rsidR="00CC6193" w:rsidRDefault="00CC6193" w:rsidP="00501417">
      <w:pPr>
        <w:ind w:left="360" w:firstLine="348"/>
        <w:jc w:val="both"/>
      </w:pPr>
      <w:r>
        <w:t>инвестиционной политики Администрации Тутаевского муниципального района</w:t>
      </w:r>
    </w:p>
    <w:p w:rsidR="00501417" w:rsidRDefault="00CC6193" w:rsidP="00501417">
      <w:pPr>
        <w:ind w:left="360" w:firstLine="348"/>
        <w:jc w:val="both"/>
      </w:pPr>
      <w:r>
        <w:rPr>
          <w:i/>
          <w:color w:val="000000"/>
        </w:rPr>
        <w:t>Содок</w:t>
      </w:r>
      <w:r w:rsidRPr="00670482">
        <w:rPr>
          <w:i/>
          <w:color w:val="000000"/>
        </w:rPr>
        <w:t>ладчик:</w:t>
      </w:r>
      <w:r>
        <w:rPr>
          <w:i/>
          <w:color w:val="000000"/>
        </w:rPr>
        <w:t xml:space="preserve"> </w:t>
      </w:r>
      <w:r>
        <w:rPr>
          <w:i/>
        </w:rPr>
        <w:t xml:space="preserve"> </w:t>
      </w:r>
      <w:r w:rsidRPr="00845C0C">
        <w:rPr>
          <w:i/>
        </w:rPr>
        <w:t>Анисимова Т.П.</w:t>
      </w:r>
      <w:r>
        <w:t xml:space="preserve"> – </w:t>
      </w:r>
      <w:r w:rsidRPr="006B506C">
        <w:t>председател</w:t>
      </w:r>
      <w:r>
        <w:t>ь</w:t>
      </w:r>
      <w:r w:rsidRPr="006B506C">
        <w:t xml:space="preserve"> Координационного Совета по малому и </w:t>
      </w:r>
    </w:p>
    <w:p w:rsidR="00CC6193" w:rsidRDefault="00CC6193" w:rsidP="00501417">
      <w:pPr>
        <w:ind w:left="360" w:firstLine="348"/>
        <w:jc w:val="both"/>
        <w:rPr>
          <w:i/>
        </w:rPr>
      </w:pPr>
      <w:r w:rsidRPr="006B506C">
        <w:t>среднему предпринимательству при Главе ТМР</w:t>
      </w:r>
    </w:p>
    <w:p w:rsidR="00CC6193" w:rsidRDefault="00CC6193" w:rsidP="00404798">
      <w:pPr>
        <w:ind w:left="360"/>
        <w:jc w:val="both"/>
        <w:rPr>
          <w:i/>
        </w:rPr>
      </w:pPr>
    </w:p>
    <w:p w:rsidR="00CC6193" w:rsidRPr="00670482" w:rsidRDefault="00CC6193" w:rsidP="0040479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>
        <w:t xml:space="preserve">Участие малого и среднего предпринимательства в развитии туризма в </w:t>
      </w:r>
      <w:proofErr w:type="spellStart"/>
      <w:r>
        <w:t>Тутаевском</w:t>
      </w:r>
      <w:proofErr w:type="spellEnd"/>
      <w:r>
        <w:t xml:space="preserve"> муниципальном районе</w:t>
      </w:r>
    </w:p>
    <w:p w:rsidR="00CC6193" w:rsidRPr="00670482" w:rsidRDefault="00CC6193" w:rsidP="00404798">
      <w:pPr>
        <w:ind w:left="360"/>
        <w:jc w:val="both"/>
        <w:rPr>
          <w:i/>
        </w:rPr>
      </w:pPr>
    </w:p>
    <w:p w:rsidR="00501417" w:rsidRDefault="00CC6193" w:rsidP="00501417">
      <w:pPr>
        <w:ind w:left="360" w:firstLine="348"/>
        <w:jc w:val="both"/>
        <w:rPr>
          <w:color w:val="000000"/>
        </w:rPr>
      </w:pPr>
      <w:r w:rsidRPr="00670482">
        <w:rPr>
          <w:i/>
          <w:color w:val="000000"/>
        </w:rPr>
        <w:t xml:space="preserve">Докладчик: </w:t>
      </w:r>
      <w:r>
        <w:rPr>
          <w:i/>
          <w:color w:val="000000"/>
        </w:rPr>
        <w:t>Худякова С.Г.</w:t>
      </w:r>
      <w:r w:rsidRPr="00670482">
        <w:rPr>
          <w:i/>
          <w:color w:val="000000"/>
        </w:rPr>
        <w:t xml:space="preserve"> –</w:t>
      </w:r>
      <w:r>
        <w:rPr>
          <w:i/>
          <w:color w:val="000000"/>
        </w:rPr>
        <w:t xml:space="preserve"> </w:t>
      </w:r>
      <w:r w:rsidRPr="006B506C">
        <w:rPr>
          <w:color w:val="000000"/>
        </w:rPr>
        <w:t xml:space="preserve">ведущий специалист Департамента культуры, туризма и </w:t>
      </w:r>
    </w:p>
    <w:p w:rsidR="00CC6193" w:rsidRDefault="00CC6193" w:rsidP="00501417">
      <w:pPr>
        <w:ind w:left="360" w:firstLine="348"/>
        <w:jc w:val="both"/>
        <w:rPr>
          <w:i/>
        </w:rPr>
      </w:pPr>
      <w:r w:rsidRPr="006B506C">
        <w:rPr>
          <w:color w:val="000000"/>
        </w:rPr>
        <w:t>молодежной политики Администрации Тутаевского муниципального района;</w:t>
      </w:r>
    </w:p>
    <w:p w:rsidR="00CC6193" w:rsidRDefault="00CC6193" w:rsidP="00404798">
      <w:pPr>
        <w:ind w:left="360"/>
        <w:jc w:val="both"/>
        <w:rPr>
          <w:i/>
        </w:rPr>
      </w:pPr>
    </w:p>
    <w:p w:rsidR="00CC6193" w:rsidRDefault="00CC6193" w:rsidP="00404798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>
        <w:t>Новые формы услуг по кредитованию Сберегательного банка Российской Федерации для малого и среднего предпринимательства</w:t>
      </w:r>
    </w:p>
    <w:p w:rsidR="00CC6193" w:rsidRDefault="00CC6193" w:rsidP="00404798">
      <w:pPr>
        <w:ind w:left="360"/>
        <w:jc w:val="both"/>
      </w:pPr>
    </w:p>
    <w:p w:rsidR="00501417" w:rsidRDefault="00CC6193" w:rsidP="00501417">
      <w:pPr>
        <w:ind w:left="360" w:firstLine="348"/>
        <w:jc w:val="both"/>
        <w:rPr>
          <w:color w:val="000000"/>
        </w:rPr>
      </w:pPr>
      <w:r w:rsidRPr="00670482">
        <w:rPr>
          <w:i/>
          <w:color w:val="000000"/>
        </w:rPr>
        <w:t>Докладчик:</w:t>
      </w:r>
      <w:r>
        <w:rPr>
          <w:i/>
          <w:color w:val="000000"/>
        </w:rPr>
        <w:t xml:space="preserve"> Крылов Денис Сергеевич – </w:t>
      </w:r>
      <w:r w:rsidRPr="006B506C">
        <w:rPr>
          <w:color w:val="000000"/>
        </w:rPr>
        <w:t xml:space="preserve">специалист по кредитованию </w:t>
      </w:r>
      <w:proofErr w:type="gramStart"/>
      <w:r w:rsidRPr="006B506C">
        <w:rPr>
          <w:color w:val="000000"/>
        </w:rPr>
        <w:t>Ярославского</w:t>
      </w:r>
      <w:proofErr w:type="gramEnd"/>
      <w:r w:rsidRPr="006B506C">
        <w:rPr>
          <w:color w:val="000000"/>
        </w:rPr>
        <w:t xml:space="preserve"> </w:t>
      </w:r>
    </w:p>
    <w:p w:rsidR="00CC6193" w:rsidRPr="006B506C" w:rsidRDefault="00CC6193" w:rsidP="00501417">
      <w:pPr>
        <w:ind w:left="360" w:firstLine="348"/>
        <w:jc w:val="both"/>
      </w:pPr>
      <w:r w:rsidRPr="006B506C">
        <w:rPr>
          <w:color w:val="000000"/>
        </w:rPr>
        <w:t>отделения № 17 Сберегательного банка Российской Федерации.</w:t>
      </w:r>
    </w:p>
    <w:p w:rsidR="00CC6193" w:rsidRDefault="00CC6193" w:rsidP="00404798">
      <w:pPr>
        <w:ind w:left="360"/>
        <w:jc w:val="both"/>
      </w:pPr>
      <w:r>
        <w:t xml:space="preserve"> </w:t>
      </w:r>
    </w:p>
    <w:p w:rsidR="00CC6193" w:rsidRPr="00670482" w:rsidRDefault="00CC6193" w:rsidP="00404798">
      <w:pPr>
        <w:numPr>
          <w:ilvl w:val="0"/>
          <w:numId w:val="10"/>
        </w:numPr>
        <w:tabs>
          <w:tab w:val="clear" w:pos="360"/>
          <w:tab w:val="num" w:pos="720"/>
        </w:tabs>
        <w:ind w:left="720"/>
      </w:pPr>
      <w:r>
        <w:lastRenderedPageBreak/>
        <w:t xml:space="preserve">Новые направления малого и среднего предпринимательства на примере ООО «Клён» (выезд на территорию). Директор </w:t>
      </w:r>
      <w:proofErr w:type="spellStart"/>
      <w:r>
        <w:t>Прозуменщиков</w:t>
      </w:r>
      <w:proofErr w:type="spellEnd"/>
      <w:r>
        <w:t xml:space="preserve"> Леонид Петрович.</w:t>
      </w:r>
    </w:p>
    <w:p w:rsidR="00CC6193" w:rsidRDefault="00CC6193" w:rsidP="00E236F8">
      <w:pPr>
        <w:pStyle w:val="Default"/>
        <w:rPr>
          <w:b/>
          <w:bCs/>
        </w:rPr>
      </w:pPr>
    </w:p>
    <w:p w:rsidR="00CC6193" w:rsidRDefault="00CC6193" w:rsidP="00E236F8">
      <w:pPr>
        <w:pStyle w:val="Default"/>
        <w:rPr>
          <w:b/>
          <w:bCs/>
        </w:rPr>
      </w:pPr>
      <w:r>
        <w:rPr>
          <w:b/>
          <w:bCs/>
        </w:rPr>
        <w:t>Анисимова Т.П.: объявила повестку дня.</w:t>
      </w:r>
    </w:p>
    <w:p w:rsidR="00CC6193" w:rsidRDefault="00CC6193" w:rsidP="00E236F8">
      <w:pPr>
        <w:pStyle w:val="Default"/>
      </w:pPr>
      <w:r>
        <w:rPr>
          <w:b/>
          <w:bCs/>
        </w:rPr>
        <w:t xml:space="preserve">Решили: </w:t>
      </w:r>
      <w:r w:rsidRPr="00B21033">
        <w:rPr>
          <w:b/>
        </w:rPr>
        <w:t>утвердить повестку заседания</w:t>
      </w:r>
      <w:r w:rsidRPr="00B21033">
        <w:t>.</w:t>
      </w:r>
    </w:p>
    <w:p w:rsidR="00CC6193" w:rsidRPr="00B21033" w:rsidRDefault="00CC6193" w:rsidP="00B21033">
      <w:pPr>
        <w:pStyle w:val="Default"/>
      </w:pPr>
      <w:r w:rsidRPr="00B21033">
        <w:t xml:space="preserve">Голосовали: «за» – единогласно. </w:t>
      </w:r>
    </w:p>
    <w:p w:rsidR="00CC6193" w:rsidRPr="00B21033" w:rsidRDefault="00CC6193" w:rsidP="00B21033">
      <w:pPr>
        <w:pStyle w:val="Default"/>
      </w:pPr>
      <w:r w:rsidRPr="00B21033">
        <w:t xml:space="preserve">Утвержден регламент выступления: </w:t>
      </w:r>
    </w:p>
    <w:p w:rsidR="00CC6193" w:rsidRPr="00B21033" w:rsidRDefault="00CC6193" w:rsidP="00B21033">
      <w:pPr>
        <w:pStyle w:val="Default"/>
      </w:pPr>
      <w:r w:rsidRPr="00B21033">
        <w:t>Основной доклад</w:t>
      </w:r>
      <w:r>
        <w:t>:10 – 12</w:t>
      </w:r>
      <w:r w:rsidRPr="00B21033">
        <w:t xml:space="preserve"> минут </w:t>
      </w:r>
    </w:p>
    <w:p w:rsidR="00CC6193" w:rsidRPr="00B21033" w:rsidRDefault="00CC6193" w:rsidP="00B21033">
      <w:pPr>
        <w:pStyle w:val="Default"/>
      </w:pPr>
      <w:r w:rsidRPr="00B21033">
        <w:t xml:space="preserve">Содокладчики: 5 минут </w:t>
      </w:r>
    </w:p>
    <w:p w:rsidR="00CC6193" w:rsidRPr="00B21033" w:rsidRDefault="00CC6193" w:rsidP="00B21033">
      <w:pPr>
        <w:pStyle w:val="Default"/>
      </w:pPr>
      <w:r w:rsidRPr="00B21033">
        <w:t xml:space="preserve">Прения: 3 минуты. </w:t>
      </w:r>
    </w:p>
    <w:p w:rsidR="00CC6193" w:rsidRPr="00B21033" w:rsidRDefault="00CC6193" w:rsidP="00B21033">
      <w:pPr>
        <w:jc w:val="both"/>
      </w:pPr>
      <w:r w:rsidRPr="00B21033">
        <w:t>Голосовали: «за» – единог</w:t>
      </w:r>
      <w:r>
        <w:t>ласно.</w:t>
      </w:r>
    </w:p>
    <w:p w:rsidR="00CC6193" w:rsidRPr="00B21033" w:rsidRDefault="00CC6193" w:rsidP="00B21033">
      <w:pPr>
        <w:jc w:val="both"/>
        <w:rPr>
          <w:b/>
        </w:rPr>
      </w:pPr>
    </w:p>
    <w:p w:rsidR="00CC6193" w:rsidRDefault="00CC6193" w:rsidP="00501417">
      <w:pPr>
        <w:ind w:left="885"/>
        <w:jc w:val="both"/>
      </w:pPr>
      <w:r w:rsidRPr="00ED3674">
        <w:t>Открыл заседание Координационного Совета по малому и среднему предпринимательству – Юнусов Д</w:t>
      </w:r>
      <w:r w:rsidR="00501417">
        <w:t xml:space="preserve">митрий </w:t>
      </w:r>
      <w:proofErr w:type="spellStart"/>
      <w:r w:rsidRPr="00ED3674">
        <w:t>Р</w:t>
      </w:r>
      <w:r w:rsidR="00501417">
        <w:t>афаэлевич</w:t>
      </w:r>
      <w:proofErr w:type="spellEnd"/>
      <w:r w:rsidRPr="00ED3674">
        <w:t xml:space="preserve">, который выступил с приветственной речью к предпринимателям. </w:t>
      </w:r>
    </w:p>
    <w:p w:rsidR="00501417" w:rsidRPr="00ED3674" w:rsidRDefault="00501417" w:rsidP="00501417">
      <w:pPr>
        <w:ind w:left="885"/>
        <w:jc w:val="both"/>
      </w:pPr>
    </w:p>
    <w:p w:rsidR="00CC6193" w:rsidRDefault="00CC6193" w:rsidP="00B21033">
      <w:pPr>
        <w:jc w:val="both"/>
        <w:rPr>
          <w:b/>
          <w:sz w:val="28"/>
          <w:szCs w:val="28"/>
          <w:u w:val="single"/>
        </w:rPr>
      </w:pPr>
      <w:r w:rsidRPr="00D45E91">
        <w:rPr>
          <w:b/>
          <w:sz w:val="28"/>
          <w:szCs w:val="28"/>
          <w:u w:val="single"/>
        </w:rPr>
        <w:t>Решили:</w:t>
      </w:r>
    </w:p>
    <w:p w:rsidR="00501417" w:rsidRDefault="00CC6193" w:rsidP="00501417">
      <w:pPr>
        <w:jc w:val="both"/>
      </w:pPr>
      <w:r w:rsidRPr="00ED3674">
        <w:t xml:space="preserve">По вопросу 1: Признать работу </w:t>
      </w:r>
      <w:r>
        <w:t>Координационного С</w:t>
      </w:r>
      <w:r w:rsidRPr="00ED3674">
        <w:t xml:space="preserve">овета по малому и среднему </w:t>
      </w:r>
    </w:p>
    <w:p w:rsidR="00501417" w:rsidRDefault="00501417" w:rsidP="00501417">
      <w:pPr>
        <w:jc w:val="both"/>
        <w:rPr>
          <w:color w:val="000000"/>
        </w:rPr>
      </w:pPr>
      <w:r>
        <w:tab/>
      </w:r>
      <w:r w:rsidR="00CC6193" w:rsidRPr="00ED3674">
        <w:t xml:space="preserve">предпринимательству </w:t>
      </w:r>
      <w:proofErr w:type="gramStart"/>
      <w:r w:rsidR="00CC6193" w:rsidRPr="00ED3674">
        <w:t>удовлетворительной</w:t>
      </w:r>
      <w:proofErr w:type="gramEnd"/>
      <w:r w:rsidR="00CC6193" w:rsidRPr="00ED3674">
        <w:t>.</w:t>
      </w:r>
      <w:r w:rsidRPr="00501417">
        <w:rPr>
          <w:color w:val="000000"/>
        </w:rPr>
        <w:t xml:space="preserve"> </w:t>
      </w:r>
      <w:r>
        <w:rPr>
          <w:color w:val="000000"/>
        </w:rPr>
        <w:t xml:space="preserve">Утвердить план работы </w:t>
      </w:r>
      <w:proofErr w:type="gramStart"/>
      <w:r>
        <w:rPr>
          <w:color w:val="000000"/>
        </w:rPr>
        <w:t>Координационного</w:t>
      </w:r>
      <w:proofErr w:type="gramEnd"/>
      <w:r>
        <w:rPr>
          <w:color w:val="000000"/>
        </w:rPr>
        <w:t xml:space="preserve"> </w:t>
      </w:r>
    </w:p>
    <w:p w:rsidR="00501417" w:rsidRPr="00670482" w:rsidRDefault="00501417" w:rsidP="00501417">
      <w:pPr>
        <w:jc w:val="both"/>
        <w:rPr>
          <w:color w:val="000000"/>
        </w:rPr>
      </w:pPr>
      <w:r>
        <w:rPr>
          <w:color w:val="000000"/>
        </w:rPr>
        <w:tab/>
        <w:t>Совета по малому и среднему предпринимательству при Главе ТМР на 2014 год.</w:t>
      </w:r>
    </w:p>
    <w:p w:rsidR="00CC6193" w:rsidRPr="00ED3674" w:rsidRDefault="00CC6193" w:rsidP="008C2B50">
      <w:pPr>
        <w:ind w:firstLine="708"/>
        <w:jc w:val="both"/>
        <w:rPr>
          <w:sz w:val="28"/>
          <w:szCs w:val="28"/>
          <w:u w:val="single"/>
        </w:rPr>
      </w:pPr>
      <w:r w:rsidRPr="00ED3674">
        <w:t>Голосовали: «за» - 13, «против» – 1, «воздержался» – 1.</w:t>
      </w:r>
    </w:p>
    <w:p w:rsidR="00501417" w:rsidRDefault="00CC6193" w:rsidP="00501417">
      <w:pPr>
        <w:jc w:val="both"/>
      </w:pPr>
      <w:r w:rsidRPr="00ED3674">
        <w:t xml:space="preserve">По вопросу 2: внести изменения в формулировку поставленного вопроса: Участие </w:t>
      </w:r>
    </w:p>
    <w:p w:rsidR="00501417" w:rsidRDefault="00CC6193" w:rsidP="00501417">
      <w:pPr>
        <w:ind w:firstLine="708"/>
        <w:jc w:val="both"/>
      </w:pPr>
      <w:r w:rsidRPr="00ED3674">
        <w:t>малого и среднего предпринимательства в создании привле</w:t>
      </w:r>
      <w:r>
        <w:t>кательности</w:t>
      </w:r>
      <w:r w:rsidRPr="00ED3674">
        <w:t xml:space="preserve"> территории </w:t>
      </w:r>
    </w:p>
    <w:p w:rsidR="00501417" w:rsidRDefault="00CC6193" w:rsidP="00501417">
      <w:pPr>
        <w:ind w:firstLine="708"/>
        <w:jc w:val="both"/>
      </w:pPr>
      <w:r w:rsidRPr="00ED3674">
        <w:t xml:space="preserve">Тутаевского муниципального района для туристов. </w:t>
      </w:r>
      <w:r w:rsidRPr="00EC79FB">
        <w:t>Рассмотреть вопрос о создании</w:t>
      </w:r>
    </w:p>
    <w:p w:rsidR="00501417" w:rsidRDefault="00CC6193" w:rsidP="00501417">
      <w:pPr>
        <w:ind w:firstLine="708"/>
        <w:jc w:val="both"/>
      </w:pPr>
      <w:r w:rsidRPr="00EC79FB">
        <w:t xml:space="preserve">фонда поддержки  инновационных туристских проектов  при </w:t>
      </w:r>
      <w:r w:rsidR="00023B23">
        <w:t>К</w:t>
      </w:r>
      <w:r w:rsidRPr="00EC79FB">
        <w:t xml:space="preserve">оординационном </w:t>
      </w:r>
      <w:r w:rsidR="00023B23">
        <w:t>С</w:t>
      </w:r>
      <w:r w:rsidRPr="00EC79FB">
        <w:t>овете</w:t>
      </w:r>
    </w:p>
    <w:p w:rsidR="00CC6193" w:rsidRPr="00EC79FB" w:rsidRDefault="00023B23" w:rsidP="00501417">
      <w:pPr>
        <w:ind w:firstLine="708"/>
        <w:jc w:val="both"/>
      </w:pPr>
      <w:r>
        <w:t>по малому и среднему предпринимательству</w:t>
      </w:r>
      <w:r w:rsidR="00CC6193" w:rsidRPr="00EC79FB">
        <w:t xml:space="preserve">. </w:t>
      </w:r>
    </w:p>
    <w:p w:rsidR="00501417" w:rsidRDefault="00CC6193" w:rsidP="00501417">
      <w:pPr>
        <w:ind w:firstLine="708"/>
        <w:jc w:val="both"/>
      </w:pPr>
      <w:r w:rsidRPr="00EC79FB">
        <w:t xml:space="preserve">Проведение конкурса на лучший проект. Финансовая и организационная поддержка </w:t>
      </w:r>
    </w:p>
    <w:p w:rsidR="00CC6193" w:rsidRPr="00EC79FB" w:rsidRDefault="00CC6193" w:rsidP="00501417">
      <w:pPr>
        <w:ind w:firstLine="708"/>
        <w:jc w:val="both"/>
      </w:pPr>
      <w:r w:rsidRPr="00EC79FB">
        <w:t xml:space="preserve">проекта. </w:t>
      </w:r>
    </w:p>
    <w:p w:rsidR="00501417" w:rsidRDefault="00023B23" w:rsidP="00AC409F">
      <w:pPr>
        <w:ind w:firstLine="708"/>
        <w:jc w:val="both"/>
      </w:pPr>
      <w:r>
        <w:t xml:space="preserve">Решено: </w:t>
      </w:r>
      <w:r w:rsidR="00CC6193" w:rsidRPr="00B72D90">
        <w:t xml:space="preserve">обратить внимание  на  благоустройство территорий и внешний облик </w:t>
      </w:r>
    </w:p>
    <w:p w:rsidR="00501417" w:rsidRDefault="00CC6193" w:rsidP="00AC409F">
      <w:pPr>
        <w:ind w:firstLine="708"/>
        <w:jc w:val="both"/>
      </w:pPr>
      <w:r w:rsidRPr="00B72D90">
        <w:t>зданий, где  находятся офисы и  магазины</w:t>
      </w:r>
      <w:r>
        <w:t>;  н</w:t>
      </w:r>
      <w:r w:rsidRPr="00B72D90">
        <w:t xml:space="preserve">еобходимо повысить качество </w:t>
      </w:r>
    </w:p>
    <w:p w:rsidR="00501417" w:rsidRDefault="00CC6193" w:rsidP="00AC409F">
      <w:pPr>
        <w:ind w:firstLine="708"/>
        <w:jc w:val="both"/>
      </w:pPr>
      <w:r w:rsidRPr="00B72D90">
        <w:t>обслуживания всех  граждан, в том числе и туристов</w:t>
      </w:r>
      <w:r>
        <w:t>;</w:t>
      </w:r>
      <w:r w:rsidRPr="00B72D90">
        <w:rPr>
          <w:sz w:val="28"/>
          <w:szCs w:val="28"/>
        </w:rPr>
        <w:t xml:space="preserve"> </w:t>
      </w:r>
      <w:r>
        <w:t>р</w:t>
      </w:r>
      <w:r w:rsidRPr="00EC79FB">
        <w:t>екоменд</w:t>
      </w:r>
      <w:r w:rsidR="00023B23">
        <w:t>овать</w:t>
      </w:r>
      <w:r w:rsidRPr="00EC79FB">
        <w:t xml:space="preserve"> руководителям </w:t>
      </w:r>
    </w:p>
    <w:p w:rsidR="00023B23" w:rsidRDefault="00CC6193" w:rsidP="00AC409F">
      <w:pPr>
        <w:ind w:firstLine="708"/>
        <w:jc w:val="both"/>
      </w:pPr>
      <w:r w:rsidRPr="00EC79FB">
        <w:t xml:space="preserve">объектов </w:t>
      </w:r>
      <w:r w:rsidR="00023B23">
        <w:t xml:space="preserve">общественного питания и гостиничных комплексов </w:t>
      </w:r>
      <w:r w:rsidRPr="00EC79FB">
        <w:t>изго</w:t>
      </w:r>
      <w:r>
        <w:t xml:space="preserve">товить и разместить </w:t>
      </w:r>
      <w:proofErr w:type="gramStart"/>
      <w:r>
        <w:t>в</w:t>
      </w:r>
      <w:proofErr w:type="gramEnd"/>
      <w:r>
        <w:t xml:space="preserve"> </w:t>
      </w:r>
    </w:p>
    <w:p w:rsidR="00023B23" w:rsidRDefault="00CC6193" w:rsidP="00AC409F">
      <w:pPr>
        <w:ind w:firstLine="708"/>
        <w:jc w:val="both"/>
      </w:pPr>
      <w:proofErr w:type="gramStart"/>
      <w:r>
        <w:t>городе</w:t>
      </w:r>
      <w:proofErr w:type="gramEnd"/>
      <w:r>
        <w:t xml:space="preserve"> </w:t>
      </w:r>
      <w:r w:rsidRPr="00EC79FB">
        <w:t>разработанные  в едином стиле указатели к своим  объектам;</w:t>
      </w:r>
      <w:r>
        <w:rPr>
          <w:sz w:val="28"/>
          <w:szCs w:val="28"/>
        </w:rPr>
        <w:t xml:space="preserve"> </w:t>
      </w:r>
      <w:r>
        <w:t>п</w:t>
      </w:r>
      <w:r w:rsidRPr="00B72D90">
        <w:t>редлагаем</w:t>
      </w:r>
    </w:p>
    <w:p w:rsidR="00023B23" w:rsidRDefault="00CC6193" w:rsidP="00AC409F">
      <w:pPr>
        <w:ind w:firstLine="708"/>
        <w:jc w:val="both"/>
      </w:pPr>
      <w:r w:rsidRPr="00B72D90">
        <w:t xml:space="preserve">изготовить  печатную продукцию о гостиницах, кафе, ресторанах (визитки, буклеты) </w:t>
      </w:r>
      <w:proofErr w:type="gramStart"/>
      <w:r w:rsidRPr="00B72D90">
        <w:t>для</w:t>
      </w:r>
      <w:proofErr w:type="gramEnd"/>
      <w:r w:rsidRPr="00B72D90">
        <w:t xml:space="preserve"> </w:t>
      </w:r>
    </w:p>
    <w:p w:rsidR="006F759F" w:rsidRDefault="00CC6193" w:rsidP="00AC409F">
      <w:pPr>
        <w:ind w:firstLine="708"/>
        <w:jc w:val="both"/>
      </w:pPr>
      <w:r w:rsidRPr="00B72D90">
        <w:t xml:space="preserve">распространения информации и рекламы на региональных, </w:t>
      </w:r>
      <w:proofErr w:type="gramStart"/>
      <w:r w:rsidRPr="00B72D90">
        <w:t>всероссийских</w:t>
      </w:r>
      <w:proofErr w:type="gramEnd"/>
      <w:r w:rsidRPr="00B72D90">
        <w:t xml:space="preserve"> и </w:t>
      </w:r>
    </w:p>
    <w:p w:rsidR="00CC6193" w:rsidRPr="00ED3674" w:rsidRDefault="00CC6193" w:rsidP="00AC409F">
      <w:pPr>
        <w:ind w:firstLine="708"/>
        <w:jc w:val="both"/>
      </w:pPr>
      <w:r w:rsidRPr="00B72D90">
        <w:t xml:space="preserve">международных </w:t>
      </w:r>
      <w:proofErr w:type="gramStart"/>
      <w:r w:rsidRPr="00B72D90">
        <w:t>выставках</w:t>
      </w:r>
      <w:proofErr w:type="gramEnd"/>
      <w:r w:rsidRPr="00B72D90">
        <w:t>.</w:t>
      </w:r>
    </w:p>
    <w:p w:rsidR="00CC6193" w:rsidRPr="00ED3674" w:rsidRDefault="00CC6193" w:rsidP="00AC409F">
      <w:pPr>
        <w:ind w:firstLine="708"/>
        <w:jc w:val="both"/>
      </w:pPr>
      <w:r w:rsidRPr="00ED3674">
        <w:t>Голосовали: «за» - единогласно.</w:t>
      </w:r>
    </w:p>
    <w:p w:rsidR="00501417" w:rsidRDefault="00CC6193" w:rsidP="00501417">
      <w:pPr>
        <w:jc w:val="both"/>
      </w:pPr>
      <w:r w:rsidRPr="00ED3674">
        <w:t xml:space="preserve">По вопросу 3: информацию по кредитованию </w:t>
      </w:r>
      <w:r>
        <w:t xml:space="preserve">Сберегательным банком Российской Федерации </w:t>
      </w:r>
    </w:p>
    <w:p w:rsidR="00CC6193" w:rsidRDefault="00CC6193" w:rsidP="00501417">
      <w:pPr>
        <w:ind w:firstLine="708"/>
        <w:jc w:val="both"/>
      </w:pPr>
      <w:r w:rsidRPr="00ED3674">
        <w:t>принять к сведению.</w:t>
      </w:r>
    </w:p>
    <w:p w:rsidR="00CC6193" w:rsidRPr="00ED3674" w:rsidRDefault="00CC6193" w:rsidP="00404798">
      <w:pPr>
        <w:ind w:firstLine="708"/>
        <w:jc w:val="both"/>
      </w:pPr>
      <w:r w:rsidRPr="00D91786">
        <w:t>Пахомов А.Ф.</w:t>
      </w:r>
      <w:r>
        <w:t xml:space="preserve"> – заместитель председателя по Координационному совету</w:t>
      </w:r>
      <w:r w:rsidRPr="00D91786">
        <w:t>, предложил и</w:t>
      </w:r>
      <w:r w:rsidRPr="00ED3674">
        <w:t>сключить из членов Координационного совета</w:t>
      </w:r>
      <w:r>
        <w:t xml:space="preserve"> по малому и среднему предпринимательству при Главе ТМР Романычеву Г.И., Кулакова П.Н. – по собственному желанию, Панова А.П. – за 2-х разовое отсутствие на заседаниях без уважительных причин.</w:t>
      </w:r>
    </w:p>
    <w:p w:rsidR="00CC6193" w:rsidRPr="00ED3674" w:rsidRDefault="00CC6193" w:rsidP="00C23252">
      <w:pPr>
        <w:ind w:firstLine="708"/>
        <w:jc w:val="both"/>
        <w:rPr>
          <w:sz w:val="28"/>
          <w:szCs w:val="28"/>
          <w:u w:val="single"/>
        </w:rPr>
      </w:pPr>
      <w:r w:rsidRPr="00ED3674">
        <w:t xml:space="preserve">Голосовали: «за» - </w:t>
      </w:r>
      <w:r>
        <w:t>12</w:t>
      </w:r>
      <w:r w:rsidRPr="00ED3674">
        <w:t xml:space="preserve">, «против» – </w:t>
      </w:r>
      <w:r>
        <w:t>2</w:t>
      </w:r>
      <w:r w:rsidRPr="00ED3674">
        <w:t xml:space="preserve">, «воздержался» – </w:t>
      </w:r>
      <w:r>
        <w:t>2</w:t>
      </w:r>
      <w:r w:rsidRPr="00ED3674">
        <w:t>.</w:t>
      </w:r>
    </w:p>
    <w:p w:rsidR="00CC6193" w:rsidRPr="00ED3674" w:rsidRDefault="00CC6193" w:rsidP="00FD63AE">
      <w:pPr>
        <w:ind w:firstLine="708"/>
        <w:jc w:val="both"/>
      </w:pPr>
      <w:r>
        <w:t xml:space="preserve">Председатель Координационного Совета по малому и среднему предпринимательству – Анисимова Т.П. предложила всем присутствующим на заседании выехать на территорию ООО «Клён». </w:t>
      </w:r>
    </w:p>
    <w:p w:rsidR="00CC6193" w:rsidRDefault="00CC6193" w:rsidP="00AC409F">
      <w:pPr>
        <w:ind w:firstLine="708"/>
        <w:jc w:val="both"/>
        <w:rPr>
          <w:b/>
        </w:rPr>
      </w:pPr>
    </w:p>
    <w:p w:rsidR="00CC6193" w:rsidRDefault="00CC6193" w:rsidP="00B21033">
      <w:pPr>
        <w:jc w:val="both"/>
        <w:rPr>
          <w:b/>
        </w:rPr>
      </w:pPr>
    </w:p>
    <w:p w:rsidR="00CC6193" w:rsidRDefault="00CC6193">
      <w:pPr>
        <w:jc w:val="both"/>
        <w:rPr>
          <w:b/>
        </w:rPr>
      </w:pPr>
      <w:r>
        <w:rPr>
          <w:b/>
        </w:rPr>
        <w:t xml:space="preserve">Секретарь Координационного Совета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С.А.Федорова</w:t>
      </w:r>
    </w:p>
    <w:p w:rsidR="00CC6193" w:rsidRDefault="00CC6193">
      <w:pPr>
        <w:jc w:val="both"/>
        <w:rPr>
          <w:b/>
        </w:rPr>
      </w:pPr>
    </w:p>
    <w:p w:rsidR="00CC6193" w:rsidRDefault="00CC6193">
      <w:pPr>
        <w:jc w:val="both"/>
        <w:rPr>
          <w:b/>
        </w:rPr>
      </w:pPr>
      <w:r>
        <w:rPr>
          <w:b/>
        </w:rPr>
        <w:t>Председатель</w:t>
      </w:r>
    </w:p>
    <w:p w:rsidR="00CC6193" w:rsidRDefault="00CC6193">
      <w:pPr>
        <w:jc w:val="both"/>
        <w:rPr>
          <w:b/>
        </w:rPr>
      </w:pPr>
      <w:r>
        <w:rPr>
          <w:b/>
        </w:rPr>
        <w:t>Координационного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Т.П. Анисимова</w:t>
      </w:r>
    </w:p>
    <w:p w:rsidR="001D1A82" w:rsidRPr="00FA1344" w:rsidRDefault="001D1A82" w:rsidP="001D1A82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FA1344">
        <w:rPr>
          <w:sz w:val="28"/>
          <w:szCs w:val="28"/>
        </w:rPr>
        <w:lastRenderedPageBreak/>
        <w:t>Плана работы Координационного совета по малому и среднему предпринимательству при Главе ТМР на 2014 год прошу Вас дать дополнительные предложения для его формирования.</w:t>
      </w:r>
    </w:p>
    <w:p w:rsidR="001D1A82" w:rsidRDefault="001D1A82" w:rsidP="001D1A82"/>
    <w:p w:rsidR="001D1A82" w:rsidRPr="00810722" w:rsidRDefault="001D1A82" w:rsidP="001D1A82">
      <w:pPr>
        <w:jc w:val="both"/>
        <w:rPr>
          <w:sz w:val="28"/>
          <w:szCs w:val="28"/>
        </w:rPr>
      </w:pPr>
      <w:r w:rsidRPr="00810722">
        <w:rPr>
          <w:sz w:val="28"/>
          <w:szCs w:val="28"/>
        </w:rPr>
        <w:t xml:space="preserve">1. Реализация мероприятий в рамках МЦП </w:t>
      </w:r>
      <w:r w:rsidRPr="00810722">
        <w:rPr>
          <w:b/>
          <w:sz w:val="28"/>
          <w:szCs w:val="28"/>
        </w:rPr>
        <w:t>«</w:t>
      </w:r>
      <w:r w:rsidRPr="00810722">
        <w:rPr>
          <w:sz w:val="28"/>
          <w:szCs w:val="28"/>
        </w:rPr>
        <w:t>Развитие субъектов малого и среднего предпринимательства Тутаевского муниципального района на 2014-2016 годы»,</w:t>
      </w:r>
    </w:p>
    <w:p w:rsidR="001D1A82" w:rsidRPr="00810722" w:rsidRDefault="001D1A82" w:rsidP="001D1A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722">
        <w:rPr>
          <w:sz w:val="28"/>
          <w:szCs w:val="28"/>
        </w:rPr>
        <w:t>2. Совершенствование правового регулирования градостроительной деятельности и улучшение предпринимательского климата в сфере строительства (Управление архитектуры).</w:t>
      </w:r>
    </w:p>
    <w:p w:rsidR="001D1A82" w:rsidRPr="00810722" w:rsidRDefault="001D1A82" w:rsidP="001D1A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722">
        <w:rPr>
          <w:sz w:val="28"/>
          <w:szCs w:val="28"/>
        </w:rPr>
        <w:t>3. Повышение качества в сфере оказания услуг, в том числе благоустройство города.</w:t>
      </w:r>
    </w:p>
    <w:p w:rsidR="001D1A82" w:rsidRPr="00810722" w:rsidRDefault="001D1A82" w:rsidP="001D1A82">
      <w:pPr>
        <w:jc w:val="both"/>
        <w:rPr>
          <w:color w:val="000000"/>
          <w:sz w:val="28"/>
          <w:szCs w:val="28"/>
        </w:rPr>
      </w:pPr>
      <w:r w:rsidRPr="00810722">
        <w:rPr>
          <w:sz w:val="28"/>
          <w:szCs w:val="28"/>
        </w:rPr>
        <w:t xml:space="preserve">4. </w:t>
      </w:r>
      <w:proofErr w:type="gramStart"/>
      <w:r w:rsidRPr="00810722">
        <w:rPr>
          <w:color w:val="000000"/>
          <w:sz w:val="28"/>
          <w:szCs w:val="28"/>
        </w:rPr>
        <w:t>О внесении изменений в систему налогообложения в виде единого налога на вмененный доход для отдельных видов</w:t>
      </w:r>
      <w:proofErr w:type="gramEnd"/>
      <w:r w:rsidRPr="00810722">
        <w:rPr>
          <w:color w:val="000000"/>
          <w:sz w:val="28"/>
          <w:szCs w:val="28"/>
        </w:rPr>
        <w:t xml:space="preserve"> деятельности на территории Тутаевского муниципального района.</w:t>
      </w:r>
    </w:p>
    <w:p w:rsidR="001D1A82" w:rsidRPr="00810722" w:rsidRDefault="001D1A82" w:rsidP="001D1A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722">
        <w:rPr>
          <w:sz w:val="28"/>
          <w:szCs w:val="28"/>
        </w:rPr>
        <w:t>5. Стимулирование развития малого и среднего предпринимательства на селе</w:t>
      </w:r>
    </w:p>
    <w:p w:rsidR="001D1A82" w:rsidRPr="00810722" w:rsidRDefault="001D1A82" w:rsidP="001D1A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722">
        <w:rPr>
          <w:sz w:val="28"/>
          <w:szCs w:val="28"/>
        </w:rPr>
        <w:t>6. Работа уполномоченного по защите прав предпринимателей в ярославской области. Актуальные вопросы в сфере защиты прав и интересов предпринимательского сообщества в регионе.</w:t>
      </w:r>
    </w:p>
    <w:p w:rsidR="001D1A82" w:rsidRPr="009C52C9" w:rsidRDefault="001D1A82" w:rsidP="001D1A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9C52C9">
        <w:rPr>
          <w:sz w:val="28"/>
          <w:szCs w:val="28"/>
        </w:rPr>
        <w:t xml:space="preserve">. Доклады представителей налоговой инспекции, пенсионного фонда, ЯГК, ЯСК и других федеральных структур для информированности предпринимателей.  </w:t>
      </w:r>
    </w:p>
    <w:p w:rsidR="001D1A82" w:rsidRPr="00810722" w:rsidRDefault="001D1A82" w:rsidP="001D1A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A82" w:rsidRDefault="001D1A82">
      <w:pPr>
        <w:jc w:val="both"/>
        <w:rPr>
          <w:b/>
        </w:rPr>
      </w:pPr>
    </w:p>
    <w:sectPr w:rsidR="001D1A82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hybridMultilevel"/>
    <w:tmpl w:val="4FE6B186"/>
    <w:lvl w:ilvl="0" w:tplc="EED89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5E22AE"/>
    <w:multiLevelType w:val="hybridMultilevel"/>
    <w:tmpl w:val="97DAEB6C"/>
    <w:lvl w:ilvl="0" w:tplc="2A44C7C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7FC62390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7"/>
  </w:num>
  <w:num w:numId="5">
    <w:abstractNumId w:val="27"/>
  </w:num>
  <w:num w:numId="6">
    <w:abstractNumId w:val="12"/>
  </w:num>
  <w:num w:numId="7">
    <w:abstractNumId w:val="9"/>
  </w:num>
  <w:num w:numId="8">
    <w:abstractNumId w:val="26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19"/>
  </w:num>
  <w:num w:numId="14">
    <w:abstractNumId w:val="4"/>
  </w:num>
  <w:num w:numId="15">
    <w:abstractNumId w:val="15"/>
  </w:num>
  <w:num w:numId="16">
    <w:abstractNumId w:val="11"/>
  </w:num>
  <w:num w:numId="17">
    <w:abstractNumId w:val="14"/>
  </w:num>
  <w:num w:numId="18">
    <w:abstractNumId w:val="23"/>
  </w:num>
  <w:num w:numId="19">
    <w:abstractNumId w:val="28"/>
  </w:num>
  <w:num w:numId="20">
    <w:abstractNumId w:val="13"/>
  </w:num>
  <w:num w:numId="21">
    <w:abstractNumId w:val="5"/>
  </w:num>
  <w:num w:numId="22">
    <w:abstractNumId w:val="18"/>
  </w:num>
  <w:num w:numId="23">
    <w:abstractNumId w:val="6"/>
  </w:num>
  <w:num w:numId="24">
    <w:abstractNumId w:val="25"/>
  </w:num>
  <w:num w:numId="25">
    <w:abstractNumId w:val="1"/>
  </w:num>
  <w:num w:numId="26">
    <w:abstractNumId w:val="17"/>
  </w:num>
  <w:num w:numId="27">
    <w:abstractNumId w:val="2"/>
  </w:num>
  <w:num w:numId="28">
    <w:abstractNumId w:val="22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23B23"/>
    <w:rsid w:val="0003005E"/>
    <w:rsid w:val="00082662"/>
    <w:rsid w:val="00087B9F"/>
    <w:rsid w:val="00087E9D"/>
    <w:rsid w:val="00096D7D"/>
    <w:rsid w:val="000B0103"/>
    <w:rsid w:val="000B2300"/>
    <w:rsid w:val="000B3B74"/>
    <w:rsid w:val="000F5D69"/>
    <w:rsid w:val="000F7CC2"/>
    <w:rsid w:val="00120F69"/>
    <w:rsid w:val="00124FEE"/>
    <w:rsid w:val="00171414"/>
    <w:rsid w:val="0019391B"/>
    <w:rsid w:val="001C233B"/>
    <w:rsid w:val="001C5D33"/>
    <w:rsid w:val="001D1A82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B0E2C"/>
    <w:rsid w:val="002C6074"/>
    <w:rsid w:val="002C659B"/>
    <w:rsid w:val="002D445A"/>
    <w:rsid w:val="002F10EE"/>
    <w:rsid w:val="0032617A"/>
    <w:rsid w:val="00333191"/>
    <w:rsid w:val="003379FD"/>
    <w:rsid w:val="003452BE"/>
    <w:rsid w:val="003545D3"/>
    <w:rsid w:val="00370935"/>
    <w:rsid w:val="00383ACF"/>
    <w:rsid w:val="00385406"/>
    <w:rsid w:val="00386A4D"/>
    <w:rsid w:val="00390A52"/>
    <w:rsid w:val="003B1622"/>
    <w:rsid w:val="003C6DA9"/>
    <w:rsid w:val="00404798"/>
    <w:rsid w:val="004206D6"/>
    <w:rsid w:val="00456AF5"/>
    <w:rsid w:val="00462C8D"/>
    <w:rsid w:val="004B2181"/>
    <w:rsid w:val="004B2F91"/>
    <w:rsid w:val="004B5B8C"/>
    <w:rsid w:val="00501417"/>
    <w:rsid w:val="005146B5"/>
    <w:rsid w:val="00530B08"/>
    <w:rsid w:val="00556816"/>
    <w:rsid w:val="00572B09"/>
    <w:rsid w:val="005A43F5"/>
    <w:rsid w:val="005E0836"/>
    <w:rsid w:val="005E1EAF"/>
    <w:rsid w:val="0060293D"/>
    <w:rsid w:val="00611A40"/>
    <w:rsid w:val="00670482"/>
    <w:rsid w:val="006717FE"/>
    <w:rsid w:val="00677D3F"/>
    <w:rsid w:val="006B506C"/>
    <w:rsid w:val="006F4475"/>
    <w:rsid w:val="006F759F"/>
    <w:rsid w:val="00702567"/>
    <w:rsid w:val="00735908"/>
    <w:rsid w:val="00747098"/>
    <w:rsid w:val="00747C6D"/>
    <w:rsid w:val="00755AAA"/>
    <w:rsid w:val="00755C4C"/>
    <w:rsid w:val="00773C29"/>
    <w:rsid w:val="00773F4E"/>
    <w:rsid w:val="00781051"/>
    <w:rsid w:val="007918DB"/>
    <w:rsid w:val="00793C59"/>
    <w:rsid w:val="007E0EC7"/>
    <w:rsid w:val="00833309"/>
    <w:rsid w:val="00833395"/>
    <w:rsid w:val="00837D59"/>
    <w:rsid w:val="00845C0C"/>
    <w:rsid w:val="008629CF"/>
    <w:rsid w:val="008A1D6C"/>
    <w:rsid w:val="008C133D"/>
    <w:rsid w:val="008C2B50"/>
    <w:rsid w:val="008D6C2D"/>
    <w:rsid w:val="00947175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B21033"/>
    <w:rsid w:val="00B5003F"/>
    <w:rsid w:val="00B61C02"/>
    <w:rsid w:val="00B72D90"/>
    <w:rsid w:val="00B8066D"/>
    <w:rsid w:val="00BA14A7"/>
    <w:rsid w:val="00BB4D0E"/>
    <w:rsid w:val="00BC0552"/>
    <w:rsid w:val="00BD3089"/>
    <w:rsid w:val="00BD4EC8"/>
    <w:rsid w:val="00BE690A"/>
    <w:rsid w:val="00BF0A9F"/>
    <w:rsid w:val="00C1208D"/>
    <w:rsid w:val="00C21D84"/>
    <w:rsid w:val="00C23252"/>
    <w:rsid w:val="00C83362"/>
    <w:rsid w:val="00C9079C"/>
    <w:rsid w:val="00CC6193"/>
    <w:rsid w:val="00CE67A7"/>
    <w:rsid w:val="00CE6A72"/>
    <w:rsid w:val="00D259AD"/>
    <w:rsid w:val="00D45E91"/>
    <w:rsid w:val="00D91786"/>
    <w:rsid w:val="00DB6664"/>
    <w:rsid w:val="00DB6D28"/>
    <w:rsid w:val="00DF6C2E"/>
    <w:rsid w:val="00E1624D"/>
    <w:rsid w:val="00E21C75"/>
    <w:rsid w:val="00E236F8"/>
    <w:rsid w:val="00E33AB9"/>
    <w:rsid w:val="00E82CFB"/>
    <w:rsid w:val="00E94592"/>
    <w:rsid w:val="00EB018C"/>
    <w:rsid w:val="00EC79FB"/>
    <w:rsid w:val="00ED3674"/>
    <w:rsid w:val="00EE5465"/>
    <w:rsid w:val="00F11955"/>
    <w:rsid w:val="00F42023"/>
    <w:rsid w:val="00F42FB5"/>
    <w:rsid w:val="00F52886"/>
    <w:rsid w:val="00F66391"/>
    <w:rsid w:val="00F811B6"/>
    <w:rsid w:val="00FA02F0"/>
    <w:rsid w:val="00FD4426"/>
    <w:rsid w:val="00FD63AE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218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81"/>
    <w:rPr>
      <w:rFonts w:cs="Times New Roman"/>
      <w:sz w:val="2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218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81"/>
    <w:rPr>
      <w:rFonts w:cs="Times New Roman"/>
      <w:sz w:val="2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demidova</cp:lastModifiedBy>
  <cp:revision>2</cp:revision>
  <cp:lastPrinted>2014-03-27T06:29:00Z</cp:lastPrinted>
  <dcterms:created xsi:type="dcterms:W3CDTF">2014-03-27T06:48:00Z</dcterms:created>
  <dcterms:modified xsi:type="dcterms:W3CDTF">2014-03-27T06:48:00Z</dcterms:modified>
</cp:coreProperties>
</file>